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17F" w:rsidRPr="0052317F" w:rsidRDefault="0052317F" w:rsidP="0052317F">
      <w:pPr>
        <w:ind w:right="-2"/>
        <w:jc w:val="center"/>
        <w:rPr>
          <w:rFonts w:ascii="PT Astra Serif" w:eastAsia="Calibri" w:hAnsi="PT Astra Serif"/>
        </w:rPr>
      </w:pPr>
      <w:r w:rsidRPr="0052317F">
        <w:rPr>
          <w:rFonts w:ascii="PT Astra Serif" w:eastAsia="Calibri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3715FF" wp14:editId="6753923B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2317F" w:rsidRPr="003C5141" w:rsidRDefault="0052317F" w:rsidP="0052317F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4.45pt;margin-top:-4.95pt;width:89.8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BOb26c4gAAAAkBAAAPAAAAAAAAAAAAAAAAALcEAABkcnMv&#10;ZG93bnJldi54bWxQSwUGAAAAAAQABADzAAAAxgUAAAAA&#10;" fillcolor="window" stroked="f" strokeweight=".5pt">
                <v:textbox>
                  <w:txbxContent>
                    <w:p w:rsidR="0052317F" w:rsidRPr="003C5141" w:rsidRDefault="0052317F" w:rsidP="0052317F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52317F">
        <w:rPr>
          <w:rFonts w:ascii="PT Astra Serif" w:eastAsia="Calibri" w:hAnsi="PT Astra Serif"/>
          <w:noProof/>
          <w:lang w:eastAsia="ru-RU"/>
        </w:rPr>
        <w:drawing>
          <wp:inline distT="0" distB="0" distL="0" distR="0" wp14:anchorId="0C1DD3EB" wp14:editId="6F57978A">
            <wp:extent cx="581025" cy="723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17F" w:rsidRPr="0052317F" w:rsidRDefault="0052317F" w:rsidP="0052317F">
      <w:pPr>
        <w:ind w:right="-2"/>
        <w:jc w:val="center"/>
        <w:rPr>
          <w:rFonts w:ascii="PT Astra Serif" w:eastAsia="Calibri" w:hAnsi="PT Astra Serif"/>
        </w:rPr>
      </w:pPr>
    </w:p>
    <w:p w:rsidR="000E7D7F" w:rsidRPr="000E7D7F" w:rsidRDefault="000E7D7F" w:rsidP="000E7D7F">
      <w:pPr>
        <w:keepNext/>
        <w:ind w:right="-1"/>
        <w:jc w:val="center"/>
        <w:outlineLvl w:val="4"/>
        <w:rPr>
          <w:rFonts w:ascii="PT Astra Serif" w:hAnsi="PT Astra Serif"/>
          <w:spacing w:val="20"/>
          <w:sz w:val="32"/>
        </w:rPr>
      </w:pPr>
      <w:r w:rsidRPr="000E7D7F">
        <w:rPr>
          <w:rFonts w:ascii="PT Astra Serif" w:hAnsi="PT Astra Serif"/>
          <w:spacing w:val="20"/>
          <w:sz w:val="32"/>
        </w:rPr>
        <w:t>ГЛАВА ГОРОДА ЮГОРСКА</w:t>
      </w:r>
    </w:p>
    <w:p w:rsidR="000E7D7F" w:rsidRPr="000E7D7F" w:rsidRDefault="000E7D7F" w:rsidP="000E7D7F">
      <w:pPr>
        <w:ind w:right="-1"/>
        <w:jc w:val="center"/>
        <w:rPr>
          <w:rFonts w:ascii="PT Astra Serif" w:hAnsi="PT Astra Serif"/>
          <w:sz w:val="28"/>
          <w:szCs w:val="28"/>
        </w:rPr>
      </w:pPr>
      <w:r w:rsidRPr="000E7D7F">
        <w:rPr>
          <w:rFonts w:ascii="PT Astra Serif" w:hAnsi="PT Astra Serif"/>
          <w:sz w:val="28"/>
          <w:szCs w:val="28"/>
        </w:rPr>
        <w:t>Ханты-Мансийского автономного округа-Югры</w:t>
      </w:r>
    </w:p>
    <w:p w:rsidR="000E7D7F" w:rsidRPr="000E7D7F" w:rsidRDefault="000E7D7F" w:rsidP="000E7D7F">
      <w:pPr>
        <w:ind w:right="-1"/>
        <w:jc w:val="center"/>
        <w:rPr>
          <w:rFonts w:ascii="PT Astra Serif" w:hAnsi="PT Astra Serif"/>
          <w:sz w:val="28"/>
          <w:szCs w:val="28"/>
        </w:rPr>
      </w:pPr>
    </w:p>
    <w:p w:rsidR="000E7D7F" w:rsidRPr="000E7D7F" w:rsidRDefault="000E7D7F" w:rsidP="000E7D7F">
      <w:pPr>
        <w:keepNext/>
        <w:ind w:right="-1"/>
        <w:jc w:val="center"/>
        <w:outlineLvl w:val="5"/>
        <w:rPr>
          <w:rFonts w:ascii="PT Astra Serif" w:hAnsi="PT Astra Serif"/>
          <w:spacing w:val="20"/>
          <w:szCs w:val="24"/>
        </w:rPr>
      </w:pPr>
      <w:r w:rsidRPr="000E7D7F">
        <w:rPr>
          <w:rFonts w:ascii="PT Astra Serif" w:hAnsi="PT Astra Serif"/>
          <w:spacing w:val="20"/>
          <w:sz w:val="36"/>
          <w:szCs w:val="36"/>
        </w:rPr>
        <w:t>ПОСТАНОВЛЕНИЕ</w:t>
      </w:r>
    </w:p>
    <w:p w:rsidR="000E7D7F" w:rsidRPr="000E7D7F" w:rsidRDefault="000E7D7F" w:rsidP="000E7D7F">
      <w:pPr>
        <w:rPr>
          <w:rFonts w:ascii="PT Astra Serif" w:hAnsi="PT Astra Serif"/>
          <w:sz w:val="28"/>
          <w:szCs w:val="26"/>
        </w:rPr>
      </w:pPr>
    </w:p>
    <w:p w:rsidR="000E7D7F" w:rsidRPr="000E7D7F" w:rsidRDefault="000E7D7F" w:rsidP="000E7D7F">
      <w:pPr>
        <w:rPr>
          <w:rFonts w:ascii="PT Astra Serif" w:hAnsi="PT Astra Serif"/>
          <w:sz w:val="28"/>
          <w:szCs w:val="26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1F249B" w:rsidRPr="0084148D" w:rsidTr="00F64DCF">
        <w:trPr>
          <w:trHeight w:val="227"/>
        </w:trPr>
        <w:tc>
          <w:tcPr>
            <w:tcW w:w="2563" w:type="pct"/>
          </w:tcPr>
          <w:p w:rsidR="001F249B" w:rsidRPr="004D5A4A" w:rsidRDefault="00B43FE6" w:rsidP="004D5A4A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val="en-US"/>
              </w:rPr>
            </w:pPr>
            <w:proofErr w:type="gramStart"/>
            <w:r>
              <w:rPr>
                <w:rFonts w:ascii="PT Astra Serif" w:hAnsi="PT Astra Serif"/>
                <w:sz w:val="28"/>
                <w:szCs w:val="26"/>
              </w:rPr>
              <w:t>от</w:t>
            </w:r>
            <w:proofErr w:type="gramEnd"/>
            <w:r>
              <w:rPr>
                <w:rFonts w:ascii="PT Astra Serif" w:hAnsi="PT Astra Serif"/>
                <w:sz w:val="28"/>
                <w:szCs w:val="26"/>
              </w:rPr>
              <w:t xml:space="preserve"> </w:t>
            </w:r>
            <w:r w:rsidR="004D5A4A">
              <w:rPr>
                <w:rFonts w:ascii="PT Astra Serif" w:hAnsi="PT Astra Serif"/>
                <w:sz w:val="28"/>
                <w:szCs w:val="26"/>
                <w:lang w:val="en-US"/>
              </w:rPr>
              <w:t>[</w:t>
            </w:r>
            <w:proofErr w:type="gramStart"/>
            <w:r w:rsidR="004D5A4A">
              <w:rPr>
                <w:rFonts w:ascii="PT Astra Serif" w:hAnsi="PT Astra Serif"/>
                <w:sz w:val="28"/>
                <w:szCs w:val="26"/>
              </w:rPr>
              <w:t>Дата</w:t>
            </w:r>
            <w:proofErr w:type="gramEnd"/>
            <w:r w:rsidR="004D5A4A">
              <w:rPr>
                <w:rFonts w:ascii="PT Astra Serif" w:hAnsi="PT Astra Serif"/>
                <w:sz w:val="28"/>
                <w:szCs w:val="26"/>
              </w:rPr>
              <w:t xml:space="preserve"> документа</w:t>
            </w:r>
            <w:r w:rsidR="004D5A4A">
              <w:rPr>
                <w:rFonts w:ascii="PT Astra Serif" w:hAnsi="PT Astra Serif"/>
                <w:sz w:val="28"/>
                <w:szCs w:val="26"/>
                <w:lang w:val="en-US"/>
              </w:rPr>
              <w:t>]</w:t>
            </w:r>
          </w:p>
        </w:tc>
        <w:tc>
          <w:tcPr>
            <w:tcW w:w="2437" w:type="pct"/>
          </w:tcPr>
          <w:p w:rsidR="001F249B" w:rsidRPr="00E0702C" w:rsidRDefault="00B43FE6" w:rsidP="004D5A4A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val="en-US"/>
              </w:rPr>
            </w:pPr>
            <w:r>
              <w:rPr>
                <w:rFonts w:ascii="PT Astra Serif" w:hAnsi="PT Astra Serif"/>
                <w:sz w:val="28"/>
                <w:szCs w:val="26"/>
              </w:rPr>
              <w:t xml:space="preserve">№ </w:t>
            </w:r>
            <w:r w:rsidR="004D5A4A">
              <w:rPr>
                <w:rFonts w:ascii="PT Astra Serif" w:hAnsi="PT Astra Serif"/>
                <w:sz w:val="28"/>
                <w:szCs w:val="26"/>
                <w:lang w:val="en-US"/>
              </w:rPr>
              <w:t>[</w:t>
            </w:r>
            <w:r w:rsidR="00E0702C">
              <w:rPr>
                <w:rFonts w:ascii="PT Astra Serif" w:hAnsi="PT Astra Serif"/>
                <w:sz w:val="28"/>
                <w:szCs w:val="26"/>
              </w:rPr>
              <w:t>Номер документа</w:t>
            </w:r>
            <w:r w:rsidR="00E0702C">
              <w:rPr>
                <w:rFonts w:ascii="PT Astra Serif" w:hAnsi="PT Astra Serif"/>
                <w:sz w:val="28"/>
                <w:szCs w:val="26"/>
                <w:lang w:val="en-US"/>
              </w:rPr>
              <w:t>]</w:t>
            </w:r>
          </w:p>
        </w:tc>
      </w:tr>
    </w:tbl>
    <w:p w:rsidR="004C2593" w:rsidRPr="00963D08" w:rsidRDefault="004C2593" w:rsidP="00112525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4C2593" w:rsidRPr="00112525" w:rsidRDefault="004C2593" w:rsidP="00112525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112525" w:rsidRPr="00112525" w:rsidRDefault="00112525" w:rsidP="00112525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112525" w:rsidRPr="00112525" w:rsidRDefault="00112525" w:rsidP="00112525">
      <w:pPr>
        <w:rPr>
          <w:rFonts w:ascii="PT Astra Serif" w:hAnsi="PT Astra Serif"/>
          <w:bCs/>
          <w:sz w:val="28"/>
          <w:szCs w:val="28"/>
          <w:lang w:eastAsia="ru-RU"/>
        </w:rPr>
      </w:pPr>
      <w:r w:rsidRPr="00112525">
        <w:rPr>
          <w:rFonts w:ascii="PT Astra Serif" w:hAnsi="PT Astra Serif"/>
          <w:bCs/>
          <w:sz w:val="28"/>
          <w:szCs w:val="28"/>
          <w:lang w:eastAsia="ru-RU"/>
        </w:rPr>
        <w:t xml:space="preserve">О признании </w:t>
      </w:r>
      <w:proofErr w:type="gramStart"/>
      <w:r w:rsidRPr="00112525">
        <w:rPr>
          <w:rFonts w:ascii="PT Astra Serif" w:hAnsi="PT Astra Serif"/>
          <w:bCs/>
          <w:sz w:val="28"/>
          <w:szCs w:val="28"/>
          <w:lang w:eastAsia="ru-RU"/>
        </w:rPr>
        <w:t>утратившим</w:t>
      </w:r>
      <w:proofErr w:type="gramEnd"/>
      <w:r w:rsidRPr="00112525">
        <w:rPr>
          <w:rFonts w:ascii="PT Astra Serif" w:hAnsi="PT Astra Serif"/>
          <w:bCs/>
          <w:sz w:val="28"/>
          <w:szCs w:val="28"/>
          <w:lang w:eastAsia="ru-RU"/>
        </w:rPr>
        <w:t xml:space="preserve"> силу</w:t>
      </w:r>
    </w:p>
    <w:p w:rsidR="00112525" w:rsidRPr="00112525" w:rsidRDefault="00112525" w:rsidP="00112525">
      <w:pPr>
        <w:rPr>
          <w:rFonts w:ascii="PT Astra Serif" w:hAnsi="PT Astra Serif"/>
          <w:sz w:val="28"/>
          <w:szCs w:val="28"/>
        </w:rPr>
      </w:pPr>
      <w:r w:rsidRPr="00112525">
        <w:rPr>
          <w:rFonts w:ascii="PT Astra Serif" w:hAnsi="PT Astra Serif"/>
          <w:bCs/>
          <w:sz w:val="28"/>
          <w:szCs w:val="28"/>
          <w:lang w:eastAsia="ru-RU"/>
        </w:rPr>
        <w:t>постановления главы города Югорска</w:t>
      </w:r>
    </w:p>
    <w:p w:rsidR="00112525" w:rsidRPr="00112525" w:rsidRDefault="00112525" w:rsidP="00112525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112525" w:rsidRDefault="00112525" w:rsidP="00112525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112525" w:rsidRPr="00112525" w:rsidRDefault="00112525" w:rsidP="00112525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112525" w:rsidRPr="004D5A4A" w:rsidRDefault="00112525" w:rsidP="004D5A4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4D5A4A">
        <w:rPr>
          <w:rFonts w:ascii="PT Astra Serif" w:hAnsi="PT Astra Serif"/>
          <w:sz w:val="28"/>
          <w:szCs w:val="28"/>
        </w:rPr>
        <w:t xml:space="preserve">В соответствии с Федеральным законом от 06.10.2003 № 131-ФЗ              «Об общих принципах организации местного самоуправления в Российской Федерации», </w:t>
      </w:r>
      <w:r w:rsidRPr="004D5A4A">
        <w:rPr>
          <w:rFonts w:ascii="PT Astra Serif" w:hAnsi="PT Astra Serif"/>
          <w:sz w:val="28"/>
          <w:szCs w:val="28"/>
          <w:shd w:val="clear" w:color="auto" w:fill="FFFFFF"/>
        </w:rPr>
        <w:t xml:space="preserve">Федеральным законом от </w:t>
      </w:r>
      <w:r w:rsidR="004D5A4A" w:rsidRPr="004D5A4A">
        <w:rPr>
          <w:rFonts w:ascii="PT Astra Serif" w:hAnsi="PT Astra Serif"/>
          <w:sz w:val="28"/>
          <w:szCs w:val="28"/>
        </w:rPr>
        <w:t>29.12.2012 №</w:t>
      </w:r>
      <w:bookmarkStart w:id="0" w:name="_GoBack"/>
      <w:bookmarkEnd w:id="0"/>
      <w:r w:rsidR="004D5A4A" w:rsidRPr="004D5A4A">
        <w:rPr>
          <w:rFonts w:ascii="PT Astra Serif" w:hAnsi="PT Astra Serif"/>
          <w:sz w:val="28"/>
          <w:szCs w:val="28"/>
        </w:rPr>
        <w:t xml:space="preserve"> 273-ФЗ «Об образовании в </w:t>
      </w:r>
      <w:r w:rsidRPr="004D5A4A">
        <w:rPr>
          <w:rFonts w:ascii="PT Astra Serif" w:hAnsi="PT Astra Serif"/>
          <w:sz w:val="28"/>
          <w:szCs w:val="28"/>
          <w:shd w:val="clear" w:color="auto" w:fill="FFFFFF"/>
        </w:rPr>
        <w:t>Российской Федерации»,</w:t>
      </w:r>
      <w:r w:rsidR="004E74B1">
        <w:rPr>
          <w:rFonts w:ascii="PT Astra Serif" w:hAnsi="PT Astra Serif"/>
          <w:sz w:val="28"/>
          <w:szCs w:val="28"/>
          <w:shd w:val="clear" w:color="auto" w:fill="FFFFFF"/>
        </w:rPr>
        <w:t xml:space="preserve"> п</w:t>
      </w:r>
      <w:r w:rsidR="004D5A4A" w:rsidRPr="004D5A4A">
        <w:rPr>
          <w:rFonts w:ascii="PT Astra Serif" w:hAnsi="PT Astra Serif"/>
          <w:sz w:val="28"/>
          <w:szCs w:val="28"/>
          <w:shd w:val="clear" w:color="auto" w:fill="FFFFFF"/>
        </w:rPr>
        <w:t>остановлением Правительства Р</w:t>
      </w:r>
      <w:r w:rsidR="004E74B1">
        <w:rPr>
          <w:rFonts w:ascii="PT Astra Serif" w:hAnsi="PT Astra Serif"/>
          <w:sz w:val="28"/>
          <w:szCs w:val="28"/>
          <w:shd w:val="clear" w:color="auto" w:fill="FFFFFF"/>
        </w:rPr>
        <w:t xml:space="preserve">оссийской </w:t>
      </w:r>
      <w:r w:rsidR="004D5A4A" w:rsidRPr="004D5A4A">
        <w:rPr>
          <w:rFonts w:ascii="PT Astra Serif" w:hAnsi="PT Astra Serif"/>
          <w:sz w:val="28"/>
          <w:szCs w:val="28"/>
          <w:shd w:val="clear" w:color="auto" w:fill="FFFFFF"/>
        </w:rPr>
        <w:t>Ф</w:t>
      </w:r>
      <w:r w:rsidR="004E74B1">
        <w:rPr>
          <w:rFonts w:ascii="PT Astra Serif" w:hAnsi="PT Astra Serif"/>
          <w:sz w:val="28"/>
          <w:szCs w:val="28"/>
          <w:shd w:val="clear" w:color="auto" w:fill="FFFFFF"/>
        </w:rPr>
        <w:t>едерации</w:t>
      </w:r>
      <w:r w:rsidR="004D5A4A" w:rsidRPr="004D5A4A">
        <w:rPr>
          <w:rFonts w:ascii="PT Astra Serif" w:hAnsi="PT Astra Serif"/>
          <w:sz w:val="28"/>
          <w:szCs w:val="28"/>
          <w:shd w:val="clear" w:color="auto" w:fill="FFFFFF"/>
        </w:rPr>
        <w:t xml:space="preserve"> от 26.12.2017  № 1642</w:t>
      </w:r>
      <w:r w:rsidR="004D5A4A" w:rsidRPr="004D5A4A">
        <w:rPr>
          <w:rFonts w:ascii="PT Astra Serif" w:hAnsi="PT Astra Serif"/>
          <w:sz w:val="28"/>
          <w:szCs w:val="28"/>
        </w:rPr>
        <w:t xml:space="preserve"> </w:t>
      </w:r>
      <w:r w:rsidR="004D5A4A" w:rsidRPr="004D5A4A">
        <w:rPr>
          <w:rFonts w:ascii="PT Astra Serif" w:hAnsi="PT Astra Serif"/>
          <w:sz w:val="28"/>
          <w:szCs w:val="28"/>
          <w:shd w:val="clear" w:color="auto" w:fill="FFFFFF"/>
        </w:rPr>
        <w:t>«Об утверждении государственной программы Российской Федерации «Развитие образования»</w:t>
      </w:r>
      <w:r w:rsidRPr="004D5A4A">
        <w:rPr>
          <w:rFonts w:ascii="PT Astra Serif" w:hAnsi="PT Astra Serif"/>
          <w:sz w:val="28"/>
          <w:szCs w:val="28"/>
          <w:shd w:val="clear" w:color="auto" w:fill="FFFFFF"/>
        </w:rPr>
        <w:t>:</w:t>
      </w:r>
    </w:p>
    <w:p w:rsidR="00112525" w:rsidRPr="00112525" w:rsidRDefault="00112525" w:rsidP="0011252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12525">
        <w:rPr>
          <w:rFonts w:ascii="PT Astra Serif" w:hAnsi="PT Astra Serif"/>
          <w:sz w:val="28"/>
          <w:szCs w:val="28"/>
          <w:shd w:val="clear" w:color="auto" w:fill="FFFFFF"/>
        </w:rPr>
        <w:t xml:space="preserve">1. </w:t>
      </w:r>
      <w:r w:rsidRPr="00112525">
        <w:rPr>
          <w:rFonts w:ascii="PT Astra Serif" w:hAnsi="PT Astra Serif"/>
          <w:sz w:val="28"/>
          <w:szCs w:val="28"/>
        </w:rPr>
        <w:t xml:space="preserve">Признать утратившим силу постановление главы города Югорска </w:t>
      </w:r>
      <w:r>
        <w:rPr>
          <w:rFonts w:ascii="PT Astra Serif" w:hAnsi="PT Astra Serif"/>
          <w:sz w:val="28"/>
          <w:szCs w:val="28"/>
        </w:rPr>
        <w:t xml:space="preserve">          </w:t>
      </w:r>
      <w:r w:rsidRPr="00112525">
        <w:rPr>
          <w:rFonts w:ascii="PT Astra Serif" w:hAnsi="PT Astra Serif"/>
          <w:sz w:val="28"/>
          <w:szCs w:val="28"/>
        </w:rPr>
        <w:t xml:space="preserve">от </w:t>
      </w:r>
      <w:r w:rsidR="004D5A4A">
        <w:rPr>
          <w:rFonts w:ascii="PT Astra Serif" w:hAnsi="PT Astra Serif"/>
          <w:sz w:val="28"/>
          <w:szCs w:val="28"/>
        </w:rPr>
        <w:t>06.07.2007</w:t>
      </w:r>
      <w:r w:rsidRPr="00112525">
        <w:rPr>
          <w:rFonts w:ascii="PT Astra Serif" w:hAnsi="PT Astra Serif"/>
          <w:sz w:val="28"/>
          <w:szCs w:val="28"/>
        </w:rPr>
        <w:t xml:space="preserve"> № </w:t>
      </w:r>
      <w:r w:rsidR="004D5A4A">
        <w:rPr>
          <w:rFonts w:ascii="PT Astra Serif" w:hAnsi="PT Astra Serif"/>
          <w:sz w:val="28"/>
          <w:szCs w:val="28"/>
        </w:rPr>
        <w:t>1035</w:t>
      </w:r>
      <w:r w:rsidRPr="00112525">
        <w:rPr>
          <w:rFonts w:ascii="PT Astra Serif" w:hAnsi="PT Astra Serif"/>
          <w:sz w:val="28"/>
          <w:szCs w:val="28"/>
        </w:rPr>
        <w:t xml:space="preserve"> «</w:t>
      </w:r>
      <w:r w:rsidR="004D5A4A">
        <w:rPr>
          <w:rFonts w:ascii="PT Astra Serif" w:hAnsi="PT Astra Serif"/>
          <w:sz w:val="28"/>
          <w:szCs w:val="28"/>
        </w:rPr>
        <w:t>Об организации профильного обучения на старшей ступени общего образования</w:t>
      </w:r>
      <w:r w:rsidRPr="00112525">
        <w:rPr>
          <w:rFonts w:ascii="PT Astra Serif" w:hAnsi="PT Astra Serif"/>
          <w:sz w:val="28"/>
          <w:szCs w:val="28"/>
        </w:rPr>
        <w:t>».</w:t>
      </w:r>
    </w:p>
    <w:p w:rsidR="00112525" w:rsidRPr="00112525" w:rsidRDefault="00112525" w:rsidP="0011252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12525">
        <w:rPr>
          <w:rFonts w:ascii="PT Astra Serif" w:hAnsi="PT Astra Serif"/>
          <w:sz w:val="28"/>
          <w:szCs w:val="28"/>
        </w:rPr>
        <w:t>2. Опубликовать постановление в официальном сетевом издании города Югорска и разместить на официальном сайте органов местного города Югорска.</w:t>
      </w:r>
    </w:p>
    <w:p w:rsidR="00112525" w:rsidRPr="00112525" w:rsidRDefault="00112525" w:rsidP="0011252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12525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52317F" w:rsidRPr="00112525" w:rsidRDefault="0052317F" w:rsidP="00112525">
      <w:pPr>
        <w:spacing w:line="276" w:lineRule="auto"/>
        <w:ind w:firstLine="709"/>
        <w:jc w:val="both"/>
        <w:rPr>
          <w:rFonts w:ascii="PT Astra Serif" w:hAnsi="PT Astra Serif"/>
          <w:sz w:val="28"/>
          <w:szCs w:val="26"/>
        </w:rPr>
      </w:pPr>
    </w:p>
    <w:p w:rsidR="001F249B" w:rsidRPr="001F249B" w:rsidRDefault="001F249B" w:rsidP="001F249B">
      <w:pPr>
        <w:rPr>
          <w:rFonts w:ascii="PT Astra Serif" w:hAnsi="PT Astra Serif"/>
          <w:sz w:val="28"/>
          <w:szCs w:val="26"/>
        </w:rPr>
      </w:pPr>
    </w:p>
    <w:tbl>
      <w:tblPr>
        <w:tblStyle w:val="aa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1F249B" w:rsidRPr="00B36297" w:rsidTr="00F64DCF">
        <w:trPr>
          <w:trHeight w:val="1610"/>
        </w:trPr>
        <w:tc>
          <w:tcPr>
            <w:tcW w:w="3176" w:type="dxa"/>
          </w:tcPr>
          <w:p w:rsidR="001F249B" w:rsidRPr="00BB578A" w:rsidRDefault="001F249B" w:rsidP="00F64DCF">
            <w:pPr>
              <w:rPr>
                <w:rFonts w:ascii="PT Astra Serif" w:eastAsia="Calibri" w:hAnsi="PT Astra Serif"/>
                <w:b/>
                <w:sz w:val="28"/>
                <w:szCs w:val="28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8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:rsidR="001F249B" w:rsidRPr="00B36297" w:rsidRDefault="001F249B" w:rsidP="00F64DCF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</w:rPr>
            </w:pPr>
          </w:p>
        </w:tc>
        <w:tc>
          <w:tcPr>
            <w:tcW w:w="2205" w:type="dxa"/>
          </w:tcPr>
          <w:p w:rsidR="001F249B" w:rsidRPr="00BB578A" w:rsidRDefault="001F249B" w:rsidP="00F64DCF">
            <w:pPr>
              <w:jc w:val="right"/>
              <w:rPr>
                <w:rFonts w:ascii="PT Astra Serif" w:eastAsia="Calibri" w:hAnsi="PT Astra Serif"/>
                <w:b/>
                <w:szCs w:val="26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:rsidR="0052317F" w:rsidRPr="00E0702C" w:rsidRDefault="0052317F" w:rsidP="00E0702C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sectPr w:rsidR="0052317F" w:rsidRPr="00E0702C" w:rsidSect="00112525">
      <w:headerReference w:type="default" r:id="rId10"/>
      <w:pgSz w:w="11906" w:h="16838"/>
      <w:pgMar w:top="1134" w:right="851" w:bottom="1418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683" w:rsidRDefault="00C00683" w:rsidP="00963D08">
      <w:r>
        <w:separator/>
      </w:r>
    </w:p>
  </w:endnote>
  <w:endnote w:type="continuationSeparator" w:id="0">
    <w:p w:rsidR="00C00683" w:rsidRDefault="00C00683" w:rsidP="00963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683" w:rsidRDefault="00C00683" w:rsidP="00963D08">
      <w:r>
        <w:separator/>
      </w:r>
    </w:p>
  </w:footnote>
  <w:footnote w:type="continuationSeparator" w:id="0">
    <w:p w:rsidR="00C00683" w:rsidRDefault="00C00683" w:rsidP="00963D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3964888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</w:rPr>
    </w:sdtEndPr>
    <w:sdtContent>
      <w:p w:rsidR="00963D08" w:rsidRPr="0052317F" w:rsidRDefault="00963D08" w:rsidP="0052317F">
        <w:pPr>
          <w:pStyle w:val="a6"/>
          <w:jc w:val="center"/>
          <w:rPr>
            <w:rFonts w:ascii="PT Astra Serif" w:hAnsi="PT Astra Serif"/>
            <w:sz w:val="22"/>
          </w:rPr>
        </w:pPr>
        <w:r w:rsidRPr="0052317F">
          <w:rPr>
            <w:rFonts w:ascii="PT Astra Serif" w:hAnsi="PT Astra Serif"/>
            <w:sz w:val="22"/>
          </w:rPr>
          <w:fldChar w:fldCharType="begin"/>
        </w:r>
        <w:r w:rsidRPr="0052317F">
          <w:rPr>
            <w:rFonts w:ascii="PT Astra Serif" w:hAnsi="PT Astra Serif"/>
            <w:sz w:val="22"/>
          </w:rPr>
          <w:instrText>PAGE   \* MERGEFORMAT</w:instrText>
        </w:r>
        <w:r w:rsidRPr="0052317F">
          <w:rPr>
            <w:rFonts w:ascii="PT Astra Serif" w:hAnsi="PT Astra Serif"/>
            <w:sz w:val="22"/>
          </w:rPr>
          <w:fldChar w:fldCharType="separate"/>
        </w:r>
        <w:r w:rsidR="00CC1941">
          <w:rPr>
            <w:rFonts w:ascii="PT Astra Serif" w:hAnsi="PT Astra Serif"/>
            <w:noProof/>
            <w:sz w:val="22"/>
          </w:rPr>
          <w:t>2</w:t>
        </w:r>
        <w:r w:rsidRPr="0052317F">
          <w:rPr>
            <w:rFonts w:ascii="PT Astra Serif" w:hAnsi="PT Astra Serif"/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16623E8"/>
    <w:multiLevelType w:val="hybridMultilevel"/>
    <w:tmpl w:val="4C048D38"/>
    <w:lvl w:ilvl="0" w:tplc="7ABE6D3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>
    <w:nsid w:val="18FD63A6"/>
    <w:multiLevelType w:val="hybridMultilevel"/>
    <w:tmpl w:val="3C46B6D8"/>
    <w:lvl w:ilvl="0" w:tplc="2AFC6C7C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CC29A8"/>
    <w:multiLevelType w:val="hybridMultilevel"/>
    <w:tmpl w:val="73D0824C"/>
    <w:lvl w:ilvl="0" w:tplc="EA36C7B8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11044B"/>
    <w:multiLevelType w:val="hybridMultilevel"/>
    <w:tmpl w:val="474243AC"/>
    <w:lvl w:ilvl="0" w:tplc="627A6D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7DA"/>
    <w:rsid w:val="00037972"/>
    <w:rsid w:val="000557BF"/>
    <w:rsid w:val="00056457"/>
    <w:rsid w:val="00060F1D"/>
    <w:rsid w:val="0009225F"/>
    <w:rsid w:val="00093180"/>
    <w:rsid w:val="000A6957"/>
    <w:rsid w:val="000A7841"/>
    <w:rsid w:val="000B07EF"/>
    <w:rsid w:val="000B65D1"/>
    <w:rsid w:val="000C4740"/>
    <w:rsid w:val="000D568F"/>
    <w:rsid w:val="000E7D7F"/>
    <w:rsid w:val="00112525"/>
    <w:rsid w:val="001464A1"/>
    <w:rsid w:val="00161AD2"/>
    <w:rsid w:val="0016483A"/>
    <w:rsid w:val="001F21C1"/>
    <w:rsid w:val="001F249B"/>
    <w:rsid w:val="002B0647"/>
    <w:rsid w:val="002D4E4A"/>
    <w:rsid w:val="0033164D"/>
    <w:rsid w:val="00331923"/>
    <w:rsid w:val="003407B6"/>
    <w:rsid w:val="00363428"/>
    <w:rsid w:val="00371BBB"/>
    <w:rsid w:val="003D5761"/>
    <w:rsid w:val="003F3EE5"/>
    <w:rsid w:val="00411B92"/>
    <w:rsid w:val="0042369B"/>
    <w:rsid w:val="0042640A"/>
    <w:rsid w:val="00486D6B"/>
    <w:rsid w:val="004C2593"/>
    <w:rsid w:val="004D5A4A"/>
    <w:rsid w:val="004D7F3E"/>
    <w:rsid w:val="004E74B1"/>
    <w:rsid w:val="00506C8B"/>
    <w:rsid w:val="0052317F"/>
    <w:rsid w:val="005770E0"/>
    <w:rsid w:val="005875C4"/>
    <w:rsid w:val="0060067B"/>
    <w:rsid w:val="006100F5"/>
    <w:rsid w:val="00616B64"/>
    <w:rsid w:val="006B0E47"/>
    <w:rsid w:val="006B44CA"/>
    <w:rsid w:val="006E7858"/>
    <w:rsid w:val="00737D13"/>
    <w:rsid w:val="007C21A0"/>
    <w:rsid w:val="00866289"/>
    <w:rsid w:val="00881139"/>
    <w:rsid w:val="008B37DF"/>
    <w:rsid w:val="009056FA"/>
    <w:rsid w:val="00952695"/>
    <w:rsid w:val="00963D08"/>
    <w:rsid w:val="00982A97"/>
    <w:rsid w:val="00982D5A"/>
    <w:rsid w:val="00A05085"/>
    <w:rsid w:val="00A32BC7"/>
    <w:rsid w:val="00A47B20"/>
    <w:rsid w:val="00A71C7E"/>
    <w:rsid w:val="00AC0691"/>
    <w:rsid w:val="00AC47DA"/>
    <w:rsid w:val="00AD4F74"/>
    <w:rsid w:val="00B14BF0"/>
    <w:rsid w:val="00B34C0F"/>
    <w:rsid w:val="00B43FE6"/>
    <w:rsid w:val="00B610A7"/>
    <w:rsid w:val="00B71953"/>
    <w:rsid w:val="00B946DF"/>
    <w:rsid w:val="00BC113F"/>
    <w:rsid w:val="00BE003D"/>
    <w:rsid w:val="00C00683"/>
    <w:rsid w:val="00C012A3"/>
    <w:rsid w:val="00C270F7"/>
    <w:rsid w:val="00C34090"/>
    <w:rsid w:val="00C467A3"/>
    <w:rsid w:val="00CA2B62"/>
    <w:rsid w:val="00CC1941"/>
    <w:rsid w:val="00CC31F0"/>
    <w:rsid w:val="00CC4351"/>
    <w:rsid w:val="00D175E5"/>
    <w:rsid w:val="00D30942"/>
    <w:rsid w:val="00D34294"/>
    <w:rsid w:val="00D40777"/>
    <w:rsid w:val="00D41DB0"/>
    <w:rsid w:val="00D4357B"/>
    <w:rsid w:val="00D779F9"/>
    <w:rsid w:val="00D82C18"/>
    <w:rsid w:val="00DC1BBF"/>
    <w:rsid w:val="00DD292D"/>
    <w:rsid w:val="00E047F4"/>
    <w:rsid w:val="00E0702C"/>
    <w:rsid w:val="00E62434"/>
    <w:rsid w:val="00E673C8"/>
    <w:rsid w:val="00E72729"/>
    <w:rsid w:val="00E934B1"/>
    <w:rsid w:val="00EA5792"/>
    <w:rsid w:val="00EB6E1B"/>
    <w:rsid w:val="00EC4003"/>
    <w:rsid w:val="00EF37B8"/>
    <w:rsid w:val="00F034FE"/>
    <w:rsid w:val="00F03C77"/>
    <w:rsid w:val="00F06C9D"/>
    <w:rsid w:val="00F22764"/>
    <w:rsid w:val="00F379A4"/>
    <w:rsid w:val="00F94EDF"/>
    <w:rsid w:val="00FA0EE5"/>
    <w:rsid w:val="00FA2B62"/>
    <w:rsid w:val="00FA2D7D"/>
    <w:rsid w:val="00FE4AD3"/>
    <w:rsid w:val="00FE530B"/>
    <w:rsid w:val="00FF04B0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imes New Roman" w:hAnsi="PT Astra Serif" w:cs="Times New Roman"/>
        <w:sz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593"/>
    <w:pPr>
      <w:suppressAutoHyphens/>
      <w:spacing w:after="0" w:line="240" w:lineRule="auto"/>
    </w:pPr>
    <w:rPr>
      <w:rFonts w:ascii="Times New Roman" w:eastAsiaTheme="minorHAnsi" w:hAnsi="Times New Roman" w:cstheme="minorBidi"/>
      <w:sz w:val="24"/>
      <w:szCs w:val="22"/>
    </w:rPr>
  </w:style>
  <w:style w:type="paragraph" w:styleId="3">
    <w:name w:val="heading 3"/>
    <w:basedOn w:val="a"/>
    <w:next w:val="a"/>
    <w:link w:val="30"/>
    <w:qFormat/>
    <w:rsid w:val="004C2593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4C2593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4C2593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C2593"/>
    <w:rPr>
      <w:rFonts w:ascii="Times New Roman" w:eastAsiaTheme="minorHAnsi" w:hAnsi="Times New Roman" w:cstheme="minorBidi"/>
      <w:sz w:val="24"/>
      <w:szCs w:val="22"/>
    </w:rPr>
  </w:style>
  <w:style w:type="character" w:customStyle="1" w:styleId="50">
    <w:name w:val="Заголовок 5 Знак"/>
    <w:basedOn w:val="a0"/>
    <w:link w:val="5"/>
    <w:rsid w:val="004C2593"/>
    <w:rPr>
      <w:rFonts w:ascii="Times New Roman" w:eastAsiaTheme="minorHAnsi" w:hAnsi="Times New Roman" w:cstheme="minorBidi"/>
      <w:sz w:val="32"/>
      <w:szCs w:val="22"/>
    </w:rPr>
  </w:style>
  <w:style w:type="character" w:customStyle="1" w:styleId="60">
    <w:name w:val="Заголовок 6 Знак"/>
    <w:basedOn w:val="a0"/>
    <w:link w:val="6"/>
    <w:rsid w:val="004C2593"/>
    <w:rPr>
      <w:rFonts w:ascii="Times New Roman" w:eastAsiaTheme="minorHAnsi" w:hAnsi="Times New Roman" w:cstheme="minorBidi"/>
      <w:sz w:val="40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4C25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593"/>
    <w:rPr>
      <w:rFonts w:ascii="Tahoma" w:eastAsiaTheme="minorHAns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A2B6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63D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63D08"/>
    <w:rPr>
      <w:rFonts w:ascii="Times New Roman" w:eastAsiaTheme="minorHAnsi" w:hAnsi="Times New Roman" w:cstheme="minorBidi"/>
      <w:sz w:val="24"/>
      <w:szCs w:val="22"/>
    </w:rPr>
  </w:style>
  <w:style w:type="paragraph" w:styleId="a8">
    <w:name w:val="footer"/>
    <w:basedOn w:val="a"/>
    <w:link w:val="a9"/>
    <w:uiPriority w:val="99"/>
    <w:unhideWhenUsed/>
    <w:rsid w:val="00963D0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63D08"/>
    <w:rPr>
      <w:rFonts w:ascii="Times New Roman" w:eastAsiaTheme="minorHAnsi" w:hAnsi="Times New Roman" w:cstheme="minorBidi"/>
      <w:sz w:val="24"/>
      <w:szCs w:val="22"/>
    </w:rPr>
  </w:style>
  <w:style w:type="table" w:customStyle="1" w:styleId="1">
    <w:name w:val="Сетка таблицы1"/>
    <w:basedOn w:val="a1"/>
    <w:next w:val="aa"/>
    <w:uiPriority w:val="59"/>
    <w:rsid w:val="005875C4"/>
    <w:pPr>
      <w:spacing w:after="0" w:line="240" w:lineRule="auto"/>
    </w:pPr>
    <w:rPr>
      <w:rFonts w:ascii="Times New Roman" w:hAnsi="Times New Roman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587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59"/>
    <w:rsid w:val="000A6957"/>
    <w:pPr>
      <w:spacing w:after="0" w:line="240" w:lineRule="auto"/>
    </w:pPr>
    <w:rPr>
      <w:rFonts w:ascii="Times New Roman" w:hAnsi="Times New Roman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a"/>
    <w:uiPriority w:val="59"/>
    <w:rsid w:val="0052317F"/>
    <w:pPr>
      <w:spacing w:after="0" w:line="240" w:lineRule="auto"/>
    </w:pPr>
    <w:rPr>
      <w:rFonts w:ascii="Times New Roman" w:hAnsi="Times New Roman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a"/>
    <w:uiPriority w:val="59"/>
    <w:rsid w:val="0052317F"/>
    <w:pPr>
      <w:spacing w:after="0" w:line="240" w:lineRule="auto"/>
    </w:pPr>
    <w:rPr>
      <w:rFonts w:ascii="Times New Roman" w:hAnsi="Times New Roman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a"/>
    <w:uiPriority w:val="59"/>
    <w:rsid w:val="000E7D7F"/>
    <w:pPr>
      <w:spacing w:after="0" w:line="240" w:lineRule="auto"/>
    </w:pPr>
    <w:rPr>
      <w:rFonts w:ascii="Times New Roman" w:hAnsi="Times New Roman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sz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593"/>
    <w:pPr>
      <w:suppressAutoHyphens/>
      <w:spacing w:after="0" w:line="240" w:lineRule="auto"/>
    </w:pPr>
    <w:rPr>
      <w:rFonts w:ascii="Times New Roman" w:eastAsiaTheme="minorHAnsi" w:hAnsi="Times New Roman" w:cstheme="minorBidi"/>
      <w:sz w:val="24"/>
      <w:szCs w:val="22"/>
    </w:rPr>
  </w:style>
  <w:style w:type="paragraph" w:styleId="3">
    <w:name w:val="heading 3"/>
    <w:basedOn w:val="a"/>
    <w:next w:val="a"/>
    <w:link w:val="30"/>
    <w:qFormat/>
    <w:rsid w:val="004C2593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4C2593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4C2593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C2593"/>
    <w:rPr>
      <w:rFonts w:ascii="Times New Roman" w:eastAsiaTheme="minorHAnsi" w:hAnsi="Times New Roman" w:cstheme="minorBidi"/>
      <w:sz w:val="24"/>
      <w:szCs w:val="22"/>
    </w:rPr>
  </w:style>
  <w:style w:type="character" w:customStyle="1" w:styleId="50">
    <w:name w:val="Заголовок 5 Знак"/>
    <w:basedOn w:val="a0"/>
    <w:link w:val="5"/>
    <w:rsid w:val="004C2593"/>
    <w:rPr>
      <w:rFonts w:ascii="Times New Roman" w:eastAsiaTheme="minorHAnsi" w:hAnsi="Times New Roman" w:cstheme="minorBidi"/>
      <w:sz w:val="32"/>
      <w:szCs w:val="22"/>
    </w:rPr>
  </w:style>
  <w:style w:type="character" w:customStyle="1" w:styleId="60">
    <w:name w:val="Заголовок 6 Знак"/>
    <w:basedOn w:val="a0"/>
    <w:link w:val="6"/>
    <w:rsid w:val="004C2593"/>
    <w:rPr>
      <w:rFonts w:ascii="Times New Roman" w:eastAsiaTheme="minorHAnsi" w:hAnsi="Times New Roman" w:cstheme="minorBidi"/>
      <w:sz w:val="40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4C25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593"/>
    <w:rPr>
      <w:rFonts w:ascii="Tahoma" w:eastAsiaTheme="minorHAns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A2B6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63D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63D08"/>
    <w:rPr>
      <w:rFonts w:ascii="Times New Roman" w:eastAsiaTheme="minorHAnsi" w:hAnsi="Times New Roman" w:cstheme="minorBidi"/>
      <w:sz w:val="24"/>
      <w:szCs w:val="22"/>
    </w:rPr>
  </w:style>
  <w:style w:type="paragraph" w:styleId="a8">
    <w:name w:val="footer"/>
    <w:basedOn w:val="a"/>
    <w:link w:val="a9"/>
    <w:uiPriority w:val="99"/>
    <w:unhideWhenUsed/>
    <w:rsid w:val="00963D0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63D08"/>
    <w:rPr>
      <w:rFonts w:ascii="Times New Roman" w:eastAsiaTheme="minorHAnsi" w:hAnsi="Times New Roman" w:cstheme="minorBidi"/>
      <w:sz w:val="24"/>
      <w:szCs w:val="22"/>
    </w:rPr>
  </w:style>
  <w:style w:type="table" w:customStyle="1" w:styleId="1">
    <w:name w:val="Сетка таблицы1"/>
    <w:basedOn w:val="a1"/>
    <w:next w:val="aa"/>
    <w:uiPriority w:val="59"/>
    <w:rsid w:val="005875C4"/>
    <w:pPr>
      <w:spacing w:after="0" w:line="240" w:lineRule="auto"/>
    </w:pPr>
    <w:rPr>
      <w:rFonts w:ascii="Times New Roman" w:hAnsi="Times New Roman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587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59"/>
    <w:rsid w:val="000A6957"/>
    <w:pPr>
      <w:spacing w:after="0" w:line="240" w:lineRule="auto"/>
    </w:pPr>
    <w:rPr>
      <w:rFonts w:ascii="Times New Roman" w:hAnsi="Times New Roman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a"/>
    <w:uiPriority w:val="59"/>
    <w:rsid w:val="0052317F"/>
    <w:pPr>
      <w:spacing w:after="0" w:line="240" w:lineRule="auto"/>
    </w:pPr>
    <w:rPr>
      <w:rFonts w:ascii="Times New Roman" w:hAnsi="Times New Roman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a"/>
    <w:uiPriority w:val="59"/>
    <w:rsid w:val="0052317F"/>
    <w:pPr>
      <w:spacing w:after="0" w:line="240" w:lineRule="auto"/>
    </w:pPr>
    <w:rPr>
      <w:rFonts w:ascii="Times New Roman" w:hAnsi="Times New Roman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a"/>
    <w:uiPriority w:val="59"/>
    <w:rsid w:val="000E7D7F"/>
    <w:pPr>
      <w:spacing w:after="0" w:line="240" w:lineRule="auto"/>
    </w:pPr>
    <w:rPr>
      <w:rFonts w:ascii="Times New Roman" w:hAnsi="Times New Roman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2A9A8-5795-491C-9FBB-565903BC4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Сахиуллина Рафина Курбангалеевна</dc:creator>
  <cp:lastModifiedBy>Карась Екатерина Михайловна</cp:lastModifiedBy>
  <cp:revision>11</cp:revision>
  <cp:lastPrinted>2025-12-09T10:22:00Z</cp:lastPrinted>
  <dcterms:created xsi:type="dcterms:W3CDTF">2025-07-04T04:55:00Z</dcterms:created>
  <dcterms:modified xsi:type="dcterms:W3CDTF">2025-12-09T11:36:00Z</dcterms:modified>
</cp:coreProperties>
</file>